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6D36EF" w:rsidRPr="006D36EF" w14:paraId="6ABE3A2D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7E33" w14:textId="3DE50534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6EF">
              <w:rPr>
                <w:rFonts w:ascii="Arial" w:hAnsi="Arial" w:cs="Arial"/>
              </w:rPr>
              <w:drawing>
                <wp:inline distT="0" distB="0" distL="0" distR="0" wp14:anchorId="7CDD5DE8" wp14:editId="69F6D8B8">
                  <wp:extent cx="5400040" cy="628650"/>
                  <wp:effectExtent l="0" t="0" r="0" b="0"/>
                  <wp:docPr id="28389271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6EF" w:rsidRPr="006D36EF" w14:paraId="58798741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C074" w14:textId="77777777" w:rsidR="006D36EF" w:rsidRPr="005D631D" w:rsidRDefault="006D36EF" w:rsidP="006D36EF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123D65DD" w14:textId="386A270F" w:rsidR="006D36EF" w:rsidRPr="006D36EF" w:rsidRDefault="006D36EF" w:rsidP="006D36EF">
            <w:pPr>
              <w:jc w:val="center"/>
              <w:rPr>
                <w:rFonts w:ascii="Arial" w:hAnsi="Arial" w:cs="Arial"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FARMÁCIA BÁSICA SEMUS </w:t>
            </w:r>
            <w:r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D631D">
              <w:rPr>
                <w:rFonts w:ascii="Arial" w:hAnsi="Arial" w:cs="Arial"/>
                <w:b/>
                <w:bCs/>
              </w:rPr>
              <w:t>N.º 001</w:t>
            </w:r>
          </w:p>
        </w:tc>
      </w:tr>
      <w:tr w:rsidR="006D36EF" w:rsidRPr="006D36EF" w14:paraId="5D62E5EB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BCC0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6EF">
              <w:rPr>
                <w:rFonts w:ascii="Arial" w:hAnsi="Arial" w:cs="Arial"/>
                <w:b/>
              </w:rPr>
              <w:t xml:space="preserve">Elaborado por: </w:t>
            </w:r>
            <w:r w:rsidRPr="006D36EF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006B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6EF">
              <w:rPr>
                <w:rFonts w:ascii="Arial" w:hAnsi="Arial" w:cs="Arial"/>
                <w:b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ED93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D36EF">
              <w:rPr>
                <w:rFonts w:ascii="Arial" w:hAnsi="Arial" w:cs="Arial"/>
                <w:b/>
              </w:rPr>
              <w:t>Atualizado em:</w:t>
            </w:r>
          </w:p>
          <w:p w14:paraId="4EB6FF09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6EF">
              <w:rPr>
                <w:rFonts w:ascii="Arial" w:hAnsi="Arial" w:cs="Arial"/>
              </w:rPr>
              <w:t>2026</w:t>
            </w:r>
          </w:p>
        </w:tc>
      </w:tr>
      <w:tr w:rsidR="006D36EF" w:rsidRPr="006D36EF" w14:paraId="0A3BE26B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468F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D36EF">
              <w:rPr>
                <w:rFonts w:ascii="Arial" w:hAnsi="Arial" w:cs="Arial"/>
                <w:b/>
              </w:rPr>
              <w:t xml:space="preserve">Revisado por: </w:t>
            </w:r>
            <w:proofErr w:type="spellStart"/>
            <w:r w:rsidRPr="006D36EF">
              <w:rPr>
                <w:rFonts w:ascii="Arial" w:hAnsi="Arial" w:cs="Arial"/>
              </w:rPr>
              <w:t>Helielza</w:t>
            </w:r>
            <w:proofErr w:type="spellEnd"/>
            <w:r w:rsidRPr="006D36EF">
              <w:rPr>
                <w:rFonts w:ascii="Arial" w:hAnsi="Arial" w:cs="Arial"/>
              </w:rPr>
              <w:t xml:space="preserve">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9BCA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4EE" w14:textId="77777777" w:rsidR="006D36EF" w:rsidRPr="006D36EF" w:rsidRDefault="006D36EF" w:rsidP="006D36E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1154331" w14:textId="77777777" w:rsidR="006D36EF" w:rsidRPr="005D631D" w:rsidRDefault="006D36EF" w:rsidP="005D631D">
      <w:pPr>
        <w:spacing w:line="276" w:lineRule="auto"/>
        <w:jc w:val="both"/>
        <w:rPr>
          <w:rFonts w:ascii="Arial" w:hAnsi="Arial" w:cs="Arial"/>
        </w:rPr>
      </w:pPr>
    </w:p>
    <w:p w14:paraId="6C108150" w14:textId="3A1B63CF" w:rsidR="00F24370" w:rsidRPr="005D631D" w:rsidRDefault="00F24370" w:rsidP="005D631D">
      <w:pPr>
        <w:pStyle w:val="Ttulo1"/>
        <w:spacing w:line="276" w:lineRule="auto"/>
        <w:rPr>
          <w:rFonts w:ascii="Arial" w:hAnsi="Arial" w:cs="Arial"/>
          <w:b w:val="0"/>
        </w:rPr>
      </w:pPr>
      <w:bookmarkStart w:id="0" w:name="_Toc358831536"/>
      <w:bookmarkStart w:id="1" w:name="_Toc358917709"/>
      <w:bookmarkStart w:id="2" w:name="_Toc433361511"/>
      <w:r w:rsidRPr="005D631D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AB26FF" w:rsidRPr="005D631D">
        <w:rPr>
          <w:rFonts w:ascii="Arial" w:hAnsi="Arial" w:cs="Arial"/>
        </w:rPr>
        <w:t>HIGIENE PESSOAL E CONDUTA</w:t>
      </w:r>
    </w:p>
    <w:p w14:paraId="503DBDCB" w14:textId="77777777" w:rsidR="00F24370" w:rsidRPr="005D631D" w:rsidRDefault="00F24370" w:rsidP="005D631D">
      <w:pPr>
        <w:spacing w:line="276" w:lineRule="auto"/>
        <w:jc w:val="both"/>
        <w:rPr>
          <w:rFonts w:ascii="Arial" w:hAnsi="Arial" w:cs="Arial"/>
        </w:rPr>
      </w:pPr>
    </w:p>
    <w:p w14:paraId="7CC2D1AE" w14:textId="1D3B52CD" w:rsidR="00DE4914" w:rsidRPr="005D631D" w:rsidRDefault="00F24370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  <w:b/>
        </w:rPr>
        <w:t xml:space="preserve">2. OBJETIVOS: </w:t>
      </w:r>
      <w:r w:rsidR="00AB26FF" w:rsidRPr="005D631D">
        <w:rPr>
          <w:rFonts w:ascii="Arial" w:hAnsi="Arial" w:cs="Arial"/>
        </w:rPr>
        <w:t>Padronizar as normas relativas aos cuidados pessoais e precauções universais.</w:t>
      </w:r>
    </w:p>
    <w:p w14:paraId="350711AA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  <w:b/>
        </w:rPr>
      </w:pPr>
    </w:p>
    <w:p w14:paraId="7036AA42" w14:textId="7CC2769C" w:rsidR="00AB26FF" w:rsidRPr="005D631D" w:rsidRDefault="00F24370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  <w:b/>
        </w:rPr>
        <w:t xml:space="preserve">3. </w:t>
      </w:r>
      <w:r w:rsidR="00AB26FF" w:rsidRPr="005D631D">
        <w:rPr>
          <w:rFonts w:ascii="Arial" w:hAnsi="Arial" w:cs="Arial"/>
          <w:b/>
        </w:rPr>
        <w:t>RESPONSÁVEIS</w:t>
      </w:r>
      <w:r w:rsidRPr="005D631D">
        <w:rPr>
          <w:rFonts w:ascii="Arial" w:hAnsi="Arial" w:cs="Arial"/>
          <w:b/>
        </w:rPr>
        <w:t>:</w:t>
      </w:r>
      <w:r w:rsidRPr="005D631D">
        <w:rPr>
          <w:rFonts w:ascii="Arial" w:hAnsi="Arial" w:cs="Arial"/>
        </w:rPr>
        <w:t xml:space="preserve"> </w:t>
      </w:r>
      <w:r w:rsidR="00AB26FF" w:rsidRPr="005D631D">
        <w:rPr>
          <w:rFonts w:ascii="Arial" w:hAnsi="Arial" w:cs="Arial"/>
        </w:rPr>
        <w:t>Farmacêutico (a) e colaboradores devidamente treinados</w:t>
      </w:r>
    </w:p>
    <w:p w14:paraId="0827CE09" w14:textId="18598418" w:rsidR="00F24370" w:rsidRPr="005D631D" w:rsidRDefault="00F24370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ab/>
      </w:r>
    </w:p>
    <w:p w14:paraId="0534B332" w14:textId="77777777" w:rsidR="00AB26FF" w:rsidRPr="005D631D" w:rsidRDefault="00DE4914" w:rsidP="005D631D">
      <w:pPr>
        <w:spacing w:line="276" w:lineRule="auto"/>
        <w:jc w:val="both"/>
        <w:rPr>
          <w:rFonts w:ascii="Arial" w:hAnsi="Arial" w:cs="Arial"/>
          <w:b/>
        </w:rPr>
      </w:pPr>
      <w:r w:rsidRPr="005D631D">
        <w:rPr>
          <w:rFonts w:ascii="Arial" w:hAnsi="Arial" w:cs="Arial"/>
          <w:b/>
        </w:rPr>
        <w:t xml:space="preserve">4. </w:t>
      </w:r>
      <w:r w:rsidR="00AB26FF" w:rsidRPr="005D631D">
        <w:rPr>
          <w:rFonts w:ascii="Arial" w:hAnsi="Arial" w:cs="Arial"/>
          <w:b/>
        </w:rPr>
        <w:t>MÉTODO</w:t>
      </w:r>
      <w:r w:rsidRPr="005D631D">
        <w:rPr>
          <w:rFonts w:ascii="Arial" w:hAnsi="Arial" w:cs="Arial"/>
          <w:b/>
        </w:rPr>
        <w:t>:</w:t>
      </w:r>
      <w:r w:rsidR="00AB26FF" w:rsidRPr="005D631D">
        <w:rPr>
          <w:rFonts w:ascii="Arial" w:hAnsi="Arial" w:cs="Arial"/>
          <w:b/>
        </w:rPr>
        <w:t xml:space="preserve"> </w:t>
      </w:r>
    </w:p>
    <w:p w14:paraId="7D683050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Cuidados pessoais </w:t>
      </w:r>
    </w:p>
    <w:p w14:paraId="5C60CB27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Manter unhas curtas e as mãos limpas. </w:t>
      </w:r>
    </w:p>
    <w:p w14:paraId="2DC8615E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Manter a higiene pessoal. </w:t>
      </w:r>
    </w:p>
    <w:p w14:paraId="34D6D28A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Usar roupas adequadas e confortáveis </w:t>
      </w:r>
    </w:p>
    <w:p w14:paraId="32F9DC52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É necessário o uso de jaleco e máscara cirúrgica. </w:t>
      </w:r>
    </w:p>
    <w:p w14:paraId="4FC1E8C8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Seguir as precauções especiais quando recomendadas. </w:t>
      </w:r>
    </w:p>
    <w:p w14:paraId="345B8C11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Não é permitido comer, beber ou fumar nas dependências da Farmácia. </w:t>
      </w:r>
    </w:p>
    <w:p w14:paraId="603157AC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Alimentar-se exclusivamente na cozinha. </w:t>
      </w:r>
    </w:p>
    <w:p w14:paraId="158B3AC5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Ser discreto e respeitoso com os pacientes e colegas de trabalho.</w:t>
      </w:r>
    </w:p>
    <w:p w14:paraId="4EC013BC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</w:p>
    <w:p w14:paraId="387C30FA" w14:textId="0F6FCAB4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 Precauções universais</w:t>
      </w:r>
    </w:p>
    <w:p w14:paraId="4D4A9C89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 • Limpeza das mãos: Realizar a lavagem das mãos sempre que necessário de acordo com o Procedimento Operacional Padrão nº 02/22. Passar álcool 70% em gel após atender cada paciente e conforme necessidade. </w:t>
      </w:r>
    </w:p>
    <w:p w14:paraId="7EDBC827" w14:textId="7A25D496" w:rsidR="00DE4914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Lesões de pele: Profissionais de saúde portadores de lesão de pele devem evitar o contato direto com pacientes, principalmente em situações de risco de exposição a sangue ou outros fluidos corporais, bem como evitar o contato com equipamentos contaminados, até que a lesão tenha desaparecido.</w:t>
      </w:r>
    </w:p>
    <w:p w14:paraId="43273ECA" w14:textId="00270911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Cuidados com o ambiente, ordem e limpeza: Manter o ambiente de trabalho limpo, seguro e agradável, prevenir acidentes e obter a máxima eficiência no trabalho.</w:t>
      </w:r>
    </w:p>
    <w:p w14:paraId="720A0D47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</w:p>
    <w:p w14:paraId="10C78B82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Regras para manter a ordem </w:t>
      </w:r>
    </w:p>
    <w:p w14:paraId="72368A32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Remover dos ambientes todo o material desnecessário. </w:t>
      </w:r>
    </w:p>
    <w:p w14:paraId="601AE8BE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Manter devidamente acondicionados todos os materiais necessários. </w:t>
      </w:r>
    </w:p>
    <w:p w14:paraId="0862A3D4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Cuidar dos equipamentos evitando quebras, desperdícios e uso inadequado.</w:t>
      </w:r>
    </w:p>
    <w:p w14:paraId="6334AD19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lastRenderedPageBreak/>
        <w:t xml:space="preserve">• Manter organizado o fluxo de pessoal e de pacientes. </w:t>
      </w:r>
    </w:p>
    <w:p w14:paraId="1D251836" w14:textId="18A3E92A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Manter os ambientes bem iluminados e arejados.</w:t>
      </w:r>
    </w:p>
    <w:p w14:paraId="44B09BD1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</w:p>
    <w:p w14:paraId="66085797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Regras para manter a limpeza</w:t>
      </w:r>
    </w:p>
    <w:p w14:paraId="587FC689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A limpeza de toda a Farmácia deve ser diária, ou sempre que houver necessidade.</w:t>
      </w:r>
    </w:p>
    <w:p w14:paraId="37927B8B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A limpeza do ambiente deve ser sempre úmida, utilizando-se pano umedecido em água e sabão, para a limpeza comum de pisos, paredes e superfícies.</w:t>
      </w:r>
    </w:p>
    <w:p w14:paraId="730CAE2C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• O álcool a 70% deve ser utilizado após a limpeza com água e sabão para a desinfecção de superfícies tais como balcão e prateleiras. Nas superfícies não laváveis proceder à limpeza somente com álcool 70%. Umedecer um pano limpo com álcool 70 % e realizar fricção com movimentos ordenados em apenas um sentido, abrangendo toda a superfície em questão. </w:t>
      </w:r>
    </w:p>
    <w:p w14:paraId="5DB3FE92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A limpeza das bancadas deve ser feita no início do expediente, em cada período e sempre que for necessário, utilizando Álcool 70% e um pano seco e limpo, fazendo fricção em toda a superfície com movimentos ordenados em apenas um sentido.</w:t>
      </w:r>
    </w:p>
    <w:p w14:paraId="0583BD75" w14:textId="77777777" w:rsidR="00AB26FF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• A limpeza das prateleiras deve ser feita a cada 7 (sete) dias ou quando houver necessidade. • Recolher o material de limpeza utilizado e guardá-lo em local apropriado.</w:t>
      </w:r>
    </w:p>
    <w:p w14:paraId="0B82026D" w14:textId="77777777" w:rsidR="005D631D" w:rsidRPr="005D631D" w:rsidRDefault="005D631D" w:rsidP="005D631D">
      <w:pPr>
        <w:spacing w:line="276" w:lineRule="auto"/>
        <w:jc w:val="both"/>
        <w:rPr>
          <w:rFonts w:ascii="Arial" w:hAnsi="Arial" w:cs="Arial"/>
        </w:rPr>
      </w:pPr>
    </w:p>
    <w:p w14:paraId="574C99FD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  <w:b/>
          <w:bCs/>
        </w:rPr>
      </w:pPr>
      <w:r w:rsidRPr="005D631D">
        <w:rPr>
          <w:rFonts w:ascii="Arial" w:hAnsi="Arial" w:cs="Arial"/>
          <w:b/>
          <w:bCs/>
        </w:rPr>
        <w:t>5. APLICAÇÃO INTERNA</w:t>
      </w:r>
    </w:p>
    <w:p w14:paraId="2DB64953" w14:textId="30BC5B99" w:rsidR="00AB26FF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Todos os setores da Farmácia.</w:t>
      </w:r>
    </w:p>
    <w:p w14:paraId="446BB980" w14:textId="77777777" w:rsidR="005D631D" w:rsidRPr="005D631D" w:rsidRDefault="005D631D" w:rsidP="005D631D">
      <w:pPr>
        <w:spacing w:line="276" w:lineRule="auto"/>
        <w:jc w:val="both"/>
        <w:rPr>
          <w:rFonts w:ascii="Arial" w:hAnsi="Arial" w:cs="Arial"/>
        </w:rPr>
      </w:pPr>
    </w:p>
    <w:p w14:paraId="7CEFB377" w14:textId="77777777" w:rsidR="00AB26FF" w:rsidRPr="005D631D" w:rsidRDefault="00AB26FF" w:rsidP="005D631D">
      <w:pPr>
        <w:spacing w:line="276" w:lineRule="auto"/>
        <w:jc w:val="both"/>
        <w:rPr>
          <w:rFonts w:ascii="Arial" w:hAnsi="Arial" w:cs="Arial"/>
          <w:b/>
          <w:bCs/>
        </w:rPr>
      </w:pPr>
      <w:r w:rsidRPr="005D631D">
        <w:rPr>
          <w:rFonts w:ascii="Arial" w:hAnsi="Arial" w:cs="Arial"/>
          <w:b/>
          <w:bCs/>
        </w:rPr>
        <w:t>6. OBSERVAÇÕES ESPECIAIS</w:t>
      </w:r>
    </w:p>
    <w:p w14:paraId="5440D301" w14:textId="77777777" w:rsidR="00AB26FF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>Repetir a higienização do balcão de atendimento sempre que possível. Evitar o uso comum de objetos.</w:t>
      </w:r>
    </w:p>
    <w:p w14:paraId="7D49ED75" w14:textId="77777777" w:rsidR="005D631D" w:rsidRPr="005D631D" w:rsidRDefault="005D631D" w:rsidP="005D631D">
      <w:pPr>
        <w:spacing w:line="276" w:lineRule="auto"/>
        <w:jc w:val="both"/>
        <w:rPr>
          <w:rFonts w:ascii="Arial" w:hAnsi="Arial" w:cs="Arial"/>
        </w:rPr>
      </w:pPr>
    </w:p>
    <w:p w14:paraId="2FE70B51" w14:textId="77777777" w:rsidR="005D631D" w:rsidRPr="005D631D" w:rsidRDefault="00AB26FF" w:rsidP="005D631D">
      <w:pPr>
        <w:spacing w:line="276" w:lineRule="auto"/>
        <w:jc w:val="both"/>
        <w:rPr>
          <w:rFonts w:ascii="Arial" w:hAnsi="Arial" w:cs="Arial"/>
          <w:b/>
          <w:bCs/>
        </w:rPr>
      </w:pPr>
      <w:r w:rsidRPr="005D631D">
        <w:rPr>
          <w:rFonts w:ascii="Arial" w:hAnsi="Arial" w:cs="Arial"/>
          <w:b/>
          <w:bCs/>
        </w:rPr>
        <w:t xml:space="preserve">7. MATERIAIS UTILIZADOS </w:t>
      </w:r>
    </w:p>
    <w:p w14:paraId="1BA50104" w14:textId="0A3860D2" w:rsidR="00AB26FF" w:rsidRPr="005D631D" w:rsidRDefault="00AB26FF" w:rsidP="005D631D">
      <w:pPr>
        <w:spacing w:line="276" w:lineRule="auto"/>
        <w:jc w:val="both"/>
        <w:rPr>
          <w:rFonts w:ascii="Arial" w:hAnsi="Arial" w:cs="Arial"/>
        </w:rPr>
      </w:pPr>
      <w:r w:rsidRPr="005D631D">
        <w:rPr>
          <w:rFonts w:ascii="Arial" w:hAnsi="Arial" w:cs="Arial"/>
        </w:rPr>
        <w:t xml:space="preserve">Balde, rodo, papel toalha, EPIs, panos limpos, água, sabão, álcool 70% e solução </w:t>
      </w:r>
      <w:proofErr w:type="spellStart"/>
      <w:r w:rsidRPr="005D631D">
        <w:rPr>
          <w:rFonts w:ascii="Arial" w:hAnsi="Arial" w:cs="Arial"/>
        </w:rPr>
        <w:t>degermante</w:t>
      </w:r>
      <w:proofErr w:type="spellEnd"/>
      <w:r w:rsidRPr="005D631D">
        <w:rPr>
          <w:rFonts w:ascii="Arial" w:hAnsi="Arial" w:cs="Arial"/>
        </w:rPr>
        <w:t>.</w:t>
      </w:r>
    </w:p>
    <w:sectPr w:rsidR="00AB26FF" w:rsidRPr="005D6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18302">
    <w:abstractNumId w:val="1"/>
  </w:num>
  <w:num w:numId="2" w16cid:durableId="1715933092">
    <w:abstractNumId w:val="2"/>
  </w:num>
  <w:num w:numId="3" w16cid:durableId="966618173">
    <w:abstractNumId w:val="0"/>
  </w:num>
  <w:num w:numId="4" w16cid:durableId="1102184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40CCD"/>
    <w:rsid w:val="000C590A"/>
    <w:rsid w:val="001C1496"/>
    <w:rsid w:val="002133EE"/>
    <w:rsid w:val="00230178"/>
    <w:rsid w:val="00362BC6"/>
    <w:rsid w:val="005D631D"/>
    <w:rsid w:val="005F228B"/>
    <w:rsid w:val="006D36EF"/>
    <w:rsid w:val="00894E70"/>
    <w:rsid w:val="00A0132B"/>
    <w:rsid w:val="00AB26FF"/>
    <w:rsid w:val="00CA51BC"/>
    <w:rsid w:val="00CD32D3"/>
    <w:rsid w:val="00DB59E8"/>
    <w:rsid w:val="00DE4914"/>
    <w:rsid w:val="00DE5E14"/>
    <w:rsid w:val="00EB5751"/>
    <w:rsid w:val="00EC5298"/>
    <w:rsid w:val="00EE12B7"/>
    <w:rsid w:val="00F24370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A7EE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2026-04-07T17:51:00Z</dcterms:modified>
</cp:coreProperties>
</file>